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Начальнику уполномоченного органа</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муниципального образования</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Рязанской области</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Ф.И.О.</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от 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Ф.И.О., должность</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ЗАЯВЛЕНИЕ</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на оплату (компенсацию) стоимости путевки (путевок)</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Дата 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Организация: __________________________________________________________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(указать полное наименование организации)</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ИНН _______________________________________________________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Юридический адрес, телефон: 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Адрес электронной почты: _____________________________________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Тип организации __________________________________(Б или К), где:</w:t>
      </w:r>
    </w:p>
    <w:p w:rsidR="00E92C99" w:rsidRPr="00E92C99" w:rsidRDefault="00E92C99" w:rsidP="00E92C99">
      <w:pPr>
        <w:autoSpaceDE w:val="0"/>
        <w:autoSpaceDN w:val="0"/>
        <w:adjustRightInd w:val="0"/>
        <w:spacing w:after="0" w:line="240" w:lineRule="auto"/>
        <w:jc w:val="both"/>
        <w:rPr>
          <w:rFonts w:ascii="Arial" w:eastAsia="Times New Roman" w:hAnsi="Arial" w:cs="Arial"/>
          <w:sz w:val="20"/>
          <w:szCs w:val="20"/>
          <w:lang w:eastAsia="ru-RU"/>
        </w:rPr>
      </w:pPr>
    </w:p>
    <w:p w:rsidR="00E92C99" w:rsidRPr="00E92C99" w:rsidRDefault="00E92C99" w:rsidP="00E92C99">
      <w:pPr>
        <w:autoSpaceDE w:val="0"/>
        <w:autoSpaceDN w:val="0"/>
        <w:adjustRightInd w:val="0"/>
        <w:spacing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"Б" - автономное, бюджетное или казенное учреждение, государственный орган, орган местного самоуправления, Центральный банк Российской Федерации, орган управления государственными внебюджетными Фондами;</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"К" - организации всех форм собственности (за исключением автономных, бюджетных или казенных учреждений, государственных органов, органов местного самоуправления, Центрального банка Российской Федерации, органов управления государственными внебюджетными фондами), индивидуальных предпринимателей, нотариусов, занимающихся частной практикой, адвокатов.</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Просим (подчеркнуть один из пунктов):</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1. Предоставить путевк</w:t>
      </w:r>
      <w:proofErr w:type="gramStart"/>
      <w:r w:rsidRPr="00E92C99">
        <w:rPr>
          <w:rFonts w:ascii="Arial" w:eastAsia="Times New Roman" w:hAnsi="Arial" w:cs="Arial"/>
          <w:sz w:val="20"/>
          <w:szCs w:val="20"/>
          <w:lang w:eastAsia="ru-RU"/>
        </w:rPr>
        <w:t>и(</w:t>
      </w:r>
      <w:proofErr w:type="gramEnd"/>
      <w:r w:rsidRPr="00E92C99">
        <w:rPr>
          <w:rFonts w:ascii="Arial" w:eastAsia="Times New Roman" w:hAnsi="Arial" w:cs="Arial"/>
          <w:sz w:val="20"/>
          <w:szCs w:val="20"/>
          <w:lang w:eastAsia="ru-RU"/>
        </w:rPr>
        <w:t>ку) в организацию(</w:t>
      </w:r>
      <w:proofErr w:type="spellStart"/>
      <w:r w:rsidRPr="00E92C99">
        <w:rPr>
          <w:rFonts w:ascii="Arial" w:eastAsia="Times New Roman" w:hAnsi="Arial" w:cs="Arial"/>
          <w:sz w:val="20"/>
          <w:szCs w:val="20"/>
          <w:lang w:eastAsia="ru-RU"/>
        </w:rPr>
        <w:t>ии</w:t>
      </w:r>
      <w:proofErr w:type="spellEnd"/>
      <w:r w:rsidRPr="00E92C99">
        <w:rPr>
          <w:rFonts w:ascii="Arial" w:eastAsia="Times New Roman" w:hAnsi="Arial" w:cs="Arial"/>
          <w:sz w:val="20"/>
          <w:szCs w:val="20"/>
          <w:lang w:eastAsia="ru-RU"/>
        </w:rPr>
        <w:t>) (независимо от ее (их) организационно-правовых форм) сезонного действия, стационарного типа, с круглосуточным пребыванием, оказывающую(</w:t>
      </w:r>
      <w:proofErr w:type="spellStart"/>
      <w:r w:rsidRPr="00E92C99">
        <w:rPr>
          <w:rFonts w:ascii="Arial" w:eastAsia="Times New Roman" w:hAnsi="Arial" w:cs="Arial"/>
          <w:sz w:val="20"/>
          <w:szCs w:val="20"/>
          <w:lang w:eastAsia="ru-RU"/>
        </w:rPr>
        <w:t>ие</w:t>
      </w:r>
      <w:proofErr w:type="spellEnd"/>
      <w:r w:rsidRPr="00E92C99">
        <w:rPr>
          <w:rFonts w:ascii="Arial" w:eastAsia="Times New Roman" w:hAnsi="Arial" w:cs="Arial"/>
          <w:sz w:val="20"/>
          <w:szCs w:val="20"/>
          <w:lang w:eastAsia="ru-RU"/>
        </w:rPr>
        <w:t>) услуги по организации отдыха и оздоровления детей, расположенную(</w:t>
      </w:r>
      <w:proofErr w:type="spellStart"/>
      <w:r w:rsidRPr="00E92C99">
        <w:rPr>
          <w:rFonts w:ascii="Arial" w:eastAsia="Times New Roman" w:hAnsi="Arial" w:cs="Arial"/>
          <w:sz w:val="20"/>
          <w:szCs w:val="20"/>
          <w:lang w:eastAsia="ru-RU"/>
        </w:rPr>
        <w:t>ые</w:t>
      </w:r>
      <w:proofErr w:type="spellEnd"/>
      <w:r w:rsidRPr="00E92C99">
        <w:rPr>
          <w:rFonts w:ascii="Arial" w:eastAsia="Times New Roman" w:hAnsi="Arial" w:cs="Arial"/>
          <w:sz w:val="20"/>
          <w:szCs w:val="20"/>
          <w:lang w:eastAsia="ru-RU"/>
        </w:rPr>
        <w:t>) на территории Рязанской области для детей в возрасте от шести лет и шести месяцев до пятнадцати лет включительно, обучающихся в образовательных организациях, расположенных на территории муниципальных районов и городских округов Рязанской области, работающих граждан в ______ году;</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2. Осуществить выплату компенсации за самостоятельно приобретенну</w:t>
      </w:r>
      <w:proofErr w:type="gramStart"/>
      <w:r w:rsidRPr="00E92C99">
        <w:rPr>
          <w:rFonts w:ascii="Arial" w:eastAsia="Times New Roman" w:hAnsi="Arial" w:cs="Arial"/>
          <w:sz w:val="20"/>
          <w:szCs w:val="20"/>
          <w:lang w:eastAsia="ru-RU"/>
        </w:rPr>
        <w:t>ю(</w:t>
      </w:r>
      <w:proofErr w:type="spellStart"/>
      <w:proofErr w:type="gramEnd"/>
      <w:r w:rsidRPr="00E92C99">
        <w:rPr>
          <w:rFonts w:ascii="Arial" w:eastAsia="Times New Roman" w:hAnsi="Arial" w:cs="Arial"/>
          <w:sz w:val="20"/>
          <w:szCs w:val="20"/>
          <w:lang w:eastAsia="ru-RU"/>
        </w:rPr>
        <w:t>ые</w:t>
      </w:r>
      <w:proofErr w:type="spellEnd"/>
      <w:r w:rsidRPr="00E92C99">
        <w:rPr>
          <w:rFonts w:ascii="Arial" w:eastAsia="Times New Roman" w:hAnsi="Arial" w:cs="Arial"/>
          <w:sz w:val="20"/>
          <w:szCs w:val="20"/>
          <w:lang w:eastAsia="ru-RU"/>
        </w:rPr>
        <w:t>) путевку(</w:t>
      </w:r>
      <w:proofErr w:type="spellStart"/>
      <w:r w:rsidRPr="00E92C99">
        <w:rPr>
          <w:rFonts w:ascii="Arial" w:eastAsia="Times New Roman" w:hAnsi="Arial" w:cs="Arial"/>
          <w:sz w:val="20"/>
          <w:szCs w:val="20"/>
          <w:lang w:eastAsia="ru-RU"/>
        </w:rPr>
        <w:t>ки</w:t>
      </w:r>
      <w:proofErr w:type="spellEnd"/>
      <w:r w:rsidRPr="00E92C99">
        <w:rPr>
          <w:rFonts w:ascii="Arial" w:eastAsia="Times New Roman" w:hAnsi="Arial" w:cs="Arial"/>
          <w:sz w:val="20"/>
          <w:szCs w:val="20"/>
          <w:lang w:eastAsia="ru-RU"/>
        </w:rPr>
        <w:t>) в организацию(</w:t>
      </w:r>
      <w:proofErr w:type="spellStart"/>
      <w:r w:rsidRPr="00E92C99">
        <w:rPr>
          <w:rFonts w:ascii="Arial" w:eastAsia="Times New Roman" w:hAnsi="Arial" w:cs="Arial"/>
          <w:sz w:val="20"/>
          <w:szCs w:val="20"/>
          <w:lang w:eastAsia="ru-RU"/>
        </w:rPr>
        <w:t>ии</w:t>
      </w:r>
      <w:proofErr w:type="spellEnd"/>
      <w:r w:rsidRPr="00E92C99">
        <w:rPr>
          <w:rFonts w:ascii="Arial" w:eastAsia="Times New Roman" w:hAnsi="Arial" w:cs="Arial"/>
          <w:sz w:val="20"/>
          <w:szCs w:val="20"/>
          <w:lang w:eastAsia="ru-RU"/>
        </w:rPr>
        <w:t>) (независимо от ее (их) организационно-правовых форм) сезонного действия, стационарного типа, с круглосуточным пребыванием, оказывающую(</w:t>
      </w:r>
      <w:proofErr w:type="spellStart"/>
      <w:r w:rsidRPr="00E92C99">
        <w:rPr>
          <w:rFonts w:ascii="Arial" w:eastAsia="Times New Roman" w:hAnsi="Arial" w:cs="Arial"/>
          <w:sz w:val="20"/>
          <w:szCs w:val="20"/>
          <w:lang w:eastAsia="ru-RU"/>
        </w:rPr>
        <w:t>ие</w:t>
      </w:r>
      <w:proofErr w:type="spellEnd"/>
      <w:r w:rsidRPr="00E92C99">
        <w:rPr>
          <w:rFonts w:ascii="Arial" w:eastAsia="Times New Roman" w:hAnsi="Arial" w:cs="Arial"/>
          <w:sz w:val="20"/>
          <w:szCs w:val="20"/>
          <w:lang w:eastAsia="ru-RU"/>
        </w:rPr>
        <w:t>) услуги по организации отдыха и оздоровления детей, расположенную(</w:t>
      </w:r>
      <w:proofErr w:type="spellStart"/>
      <w:r w:rsidRPr="00E92C99">
        <w:rPr>
          <w:rFonts w:ascii="Arial" w:eastAsia="Times New Roman" w:hAnsi="Arial" w:cs="Arial"/>
          <w:sz w:val="20"/>
          <w:szCs w:val="20"/>
          <w:lang w:eastAsia="ru-RU"/>
        </w:rPr>
        <w:t>ые</w:t>
      </w:r>
      <w:proofErr w:type="spellEnd"/>
      <w:r w:rsidRPr="00E92C99">
        <w:rPr>
          <w:rFonts w:ascii="Arial" w:eastAsia="Times New Roman" w:hAnsi="Arial" w:cs="Arial"/>
          <w:sz w:val="20"/>
          <w:szCs w:val="20"/>
          <w:lang w:eastAsia="ru-RU"/>
        </w:rPr>
        <w:t>) на территории Рязанской области, для детей в возрасте от шести лет и шести месяцев до пятнадцати лет включительно, обучающихся в образовательных организациях, расположенных на территории муниципальных районов и городских округов Рязанской области, работающих граждан в ______ году.</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Приложение:</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1) список детей, направляемых в организации (независимо от их организационно-правовых форм) сезонного действия, стационарного типа, с круглосуточным пребыванием, оказывающие услуги по организации отдыха и оздоровления детей, расположенные на территории Рязанской области, в ________ году;</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2) справка из образовательной организации на каждого ребенка;</w:t>
      </w:r>
    </w:p>
    <w:p w:rsidR="00E92C99" w:rsidRPr="00E92C99" w:rsidRDefault="00E92C99" w:rsidP="00E92C99">
      <w:pPr>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92C99">
        <w:rPr>
          <w:rFonts w:ascii="Arial" w:eastAsia="Times New Roman" w:hAnsi="Arial" w:cs="Arial"/>
          <w:sz w:val="20"/>
          <w:szCs w:val="20"/>
          <w:lang w:eastAsia="ru-RU"/>
        </w:rPr>
        <w:t>3) копии свидетельства о рождении на каждого ребенка (копия паспорта при достижении ребенком возраста четырнадцати лет).</w:t>
      </w:r>
    </w:p>
    <w:p w:rsidR="00E92C99" w:rsidRPr="00E92C99" w:rsidRDefault="00E92C99" w:rsidP="00E92C99">
      <w:pPr>
        <w:autoSpaceDE w:val="0"/>
        <w:autoSpaceDN w:val="0"/>
        <w:adjustRightInd w:val="0"/>
        <w:spacing w:after="0" w:line="240" w:lineRule="auto"/>
        <w:jc w:val="both"/>
        <w:rPr>
          <w:rFonts w:ascii="Arial" w:eastAsia="Times New Roman" w:hAnsi="Arial" w:cs="Arial"/>
          <w:sz w:val="20"/>
          <w:szCs w:val="20"/>
          <w:lang w:eastAsia="ru-RU"/>
        </w:rPr>
      </w:pP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Бухгалтер ____________ 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(подпись)     (расшифровка подписи)</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Руководитель ____________ __________________________</w:t>
      </w:r>
    </w:p>
    <w:p w:rsidR="00E92C99" w:rsidRPr="00E92C99" w:rsidRDefault="00E92C99" w:rsidP="00E92C99">
      <w:pPr>
        <w:autoSpaceDE w:val="0"/>
        <w:autoSpaceDN w:val="0"/>
        <w:adjustRightInd w:val="0"/>
        <w:spacing w:after="0" w:line="240" w:lineRule="auto"/>
        <w:jc w:val="both"/>
        <w:outlineLvl w:val="0"/>
        <w:rPr>
          <w:rFonts w:ascii="Courier New" w:eastAsia="Times New Roman" w:hAnsi="Courier New" w:cs="Courier New"/>
          <w:b/>
          <w:bCs/>
          <w:sz w:val="20"/>
          <w:szCs w:val="20"/>
          <w:lang w:eastAsia="ru-RU"/>
        </w:rPr>
      </w:pPr>
      <w:r w:rsidRPr="00E92C99">
        <w:rPr>
          <w:rFonts w:ascii="Courier New" w:eastAsia="Times New Roman" w:hAnsi="Courier New" w:cs="Courier New"/>
          <w:b/>
          <w:bCs/>
          <w:sz w:val="20"/>
          <w:szCs w:val="20"/>
          <w:lang w:eastAsia="ru-RU"/>
        </w:rPr>
        <w:t xml:space="preserve">       М.П.    (подпись)     (расшифровка подписи)</w:t>
      </w:r>
    </w:p>
    <w:p w:rsidR="00E92C99" w:rsidRPr="00E92C99" w:rsidRDefault="00E92C99" w:rsidP="00E92C99">
      <w:pPr>
        <w:autoSpaceDE w:val="0"/>
        <w:autoSpaceDN w:val="0"/>
        <w:spacing w:after="0" w:line="240" w:lineRule="auto"/>
        <w:rPr>
          <w:rFonts w:ascii="Times New Roman" w:eastAsia="Times New Roman" w:hAnsi="Times New Roman" w:cs="Times New Roman"/>
          <w:sz w:val="20"/>
          <w:szCs w:val="20"/>
          <w:lang w:eastAsia="ru-RU"/>
        </w:rPr>
      </w:pPr>
    </w:p>
    <w:p w:rsidR="00D212AB" w:rsidRPr="00BF6DCE" w:rsidRDefault="00E92C99" w:rsidP="00BF6DCE">
      <w:pPr>
        <w:rPr>
          <w:rFonts w:ascii="Times New Roman" w:hAnsi="Times New Roman" w:cs="Times New Roman"/>
          <w:sz w:val="24"/>
          <w:szCs w:val="24"/>
        </w:rPr>
      </w:pPr>
      <w:bookmarkStart w:id="0" w:name="_GoBack"/>
      <w:bookmarkEnd w:id="0"/>
    </w:p>
    <w:sectPr w:rsidR="00D212AB" w:rsidRPr="00BF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FB"/>
    <w:rsid w:val="0052070A"/>
    <w:rsid w:val="00520EFB"/>
    <w:rsid w:val="00547DE7"/>
    <w:rsid w:val="00905D56"/>
    <w:rsid w:val="00BF6DCE"/>
    <w:rsid w:val="00D0525C"/>
    <w:rsid w:val="00E9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07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0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rtlabs</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Репьева Анастасия Михайловна</dc:creator>
  <cp:lastModifiedBy>Светлячок</cp:lastModifiedBy>
  <cp:revision>2</cp:revision>
  <dcterms:created xsi:type="dcterms:W3CDTF">2023-07-21T11:38:00Z</dcterms:created>
  <dcterms:modified xsi:type="dcterms:W3CDTF">2023-07-21T11:38:00Z</dcterms:modified>
</cp:coreProperties>
</file>